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39" w:rsidRDefault="00C73DCE">
      <w:r>
        <w:t xml:space="preserve">I </w:t>
      </w:r>
      <w:r w:rsidR="00BE1713">
        <w:t xml:space="preserve">write </w:t>
      </w:r>
      <w:r>
        <w:t xml:space="preserve">in support of </w:t>
      </w:r>
      <w:r w:rsidR="00BE1713">
        <w:t xml:space="preserve">the proposed </w:t>
      </w:r>
      <w:proofErr w:type="spellStart"/>
      <w:r>
        <w:t>Elie</w:t>
      </w:r>
      <w:proofErr w:type="spellEnd"/>
      <w:r>
        <w:t xml:space="preserve"> Wiesel Genocide and Atrocit</w:t>
      </w:r>
      <w:r w:rsidR="00BE1713">
        <w:t xml:space="preserve">ies Prevention Act – a bill that I believe will, if enacted, defend our core values as a nation and protect our national security interests by countering instability around the world that arises from the commission of mass atrocities.  The prevention of genocide and other mass atrocities and the promotion of accountability for war criminals are issues that have always received solid bipartisan support and few things attest to this fact more than my own career path across four presidential administrations.  Over the last quarter century, I have served in a variety of prosecutorial and diplomatic roles </w:t>
      </w:r>
      <w:r w:rsidR="00BA400B">
        <w:t>with the US Government, and on postings from the USG to the United Nations and European Union</w:t>
      </w:r>
      <w:r w:rsidR="00BE1713">
        <w:t>, focused on atrocity prevention and accountability</w:t>
      </w:r>
      <w:r w:rsidR="00BA400B">
        <w:t xml:space="preserve">.  </w:t>
      </w:r>
      <w:r w:rsidR="00BE1713">
        <w:t xml:space="preserve">This includes </w:t>
      </w:r>
      <w:r w:rsidR="009C42EC">
        <w:t xml:space="preserve">service as </w:t>
      </w:r>
      <w:r w:rsidR="00BA400B">
        <w:t>US Ambassador-at-Large for War Crimes Issues</w:t>
      </w:r>
      <w:r w:rsidR="009C42EC">
        <w:t xml:space="preserve"> for the last two and a half years of the George W Bush Administration and most of the first year of the Obama Administration. </w:t>
      </w:r>
    </w:p>
    <w:p w:rsidR="007D1539" w:rsidRDefault="007D1539"/>
    <w:p w:rsidR="007D1539" w:rsidRDefault="00BE1713">
      <w:r>
        <w:t>Since the early-1990’s</w:t>
      </w:r>
      <w:r w:rsidR="009C42EC">
        <w:t>, I have seen the US Government significantly enhance its unde</w:t>
      </w:r>
      <w:r>
        <w:t xml:space="preserve">rstanding of the scope of </w:t>
      </w:r>
      <w:r w:rsidR="009C42EC">
        <w:t>problems</w:t>
      </w:r>
      <w:r>
        <w:t xml:space="preserve"> associated with the commission of mass atrocities</w:t>
      </w:r>
      <w:r w:rsidR="009C42EC">
        <w:t xml:space="preserve">, its </w:t>
      </w:r>
      <w:r w:rsidR="00EB420F">
        <w:t xml:space="preserve">willingness to address them, and its capacity to do so.  Many of the measures undertaken, however, have been </w:t>
      </w:r>
      <w:r w:rsidR="00EB420F" w:rsidRPr="00EB420F">
        <w:rPr>
          <w:i/>
        </w:rPr>
        <w:t>ad hoc</w:t>
      </w:r>
      <w:r w:rsidR="00EB420F">
        <w:t xml:space="preserve"> in </w:t>
      </w:r>
      <w:r w:rsidR="00644841">
        <w:t>nature</w:t>
      </w:r>
      <w:r w:rsidR="00EB420F">
        <w:t xml:space="preserve"> and </w:t>
      </w:r>
      <w:r w:rsidR="007D1539">
        <w:t xml:space="preserve">have been reinvented with each change of administration.  </w:t>
      </w:r>
      <w:r w:rsidR="00BA400B">
        <w:t xml:space="preserve">The </w:t>
      </w:r>
      <w:proofErr w:type="spellStart"/>
      <w:r w:rsidR="00BA400B">
        <w:t>Elie</w:t>
      </w:r>
      <w:proofErr w:type="spellEnd"/>
      <w:r w:rsidR="00BA400B">
        <w:t xml:space="preserve"> Wiesel </w:t>
      </w:r>
      <w:r w:rsidR="007D1539">
        <w:t xml:space="preserve">Genocide and Atrocities Prevention Act </w:t>
      </w:r>
      <w:r w:rsidR="00BA400B">
        <w:t xml:space="preserve">seeks to </w:t>
      </w:r>
      <w:r w:rsidR="00644841">
        <w:t>incorporate the lessons learned over th</w:t>
      </w:r>
      <w:r w:rsidR="006A10FB">
        <w:t xml:space="preserve">e last twenty-five years </w:t>
      </w:r>
      <w:r w:rsidR="00644841">
        <w:t xml:space="preserve">and to </w:t>
      </w:r>
      <w:r w:rsidR="007D1539">
        <w:t xml:space="preserve">secure </w:t>
      </w:r>
      <w:r w:rsidR="00BA400B">
        <w:t xml:space="preserve">the advances that have been made in this field over successive presidential administrations.   </w:t>
      </w:r>
      <w:r w:rsidR="00644841">
        <w:t>S</w:t>
      </w:r>
      <w:r w:rsidR="007D1539">
        <w:t xml:space="preserve">ome key provisions that </w:t>
      </w:r>
      <w:r w:rsidR="002D7AF9">
        <w:t xml:space="preserve">accomplish this </w:t>
      </w:r>
      <w:r w:rsidR="007D1539">
        <w:t>are the following:</w:t>
      </w:r>
    </w:p>
    <w:p w:rsidR="002D7AF9" w:rsidRDefault="007D1539" w:rsidP="002D7AF9">
      <w:pPr>
        <w:pStyle w:val="ListParagraph"/>
        <w:numPr>
          <w:ilvl w:val="0"/>
          <w:numId w:val="3"/>
        </w:numPr>
      </w:pPr>
      <w:r>
        <w:t xml:space="preserve">Establishment of a Mass Atrocity Task Force would help ensure that representatives </w:t>
      </w:r>
      <w:r w:rsidR="002D7AF9" w:rsidRPr="002D7AF9">
        <w:t xml:space="preserve">from across the government adequately consider and coordinate </w:t>
      </w:r>
      <w:r w:rsidR="002D7AF9">
        <w:t xml:space="preserve">policies and actions when </w:t>
      </w:r>
      <w:r w:rsidR="002D7AF9" w:rsidRPr="002D7AF9">
        <w:t>addressing the risk of mass atrocities</w:t>
      </w:r>
      <w:r w:rsidR="002D7AF9">
        <w:t>;</w:t>
      </w:r>
    </w:p>
    <w:p w:rsidR="002D7AF9" w:rsidRPr="002D7AF9" w:rsidRDefault="002D7AF9" w:rsidP="002D7AF9">
      <w:pPr>
        <w:pStyle w:val="NormalWeb"/>
        <w:numPr>
          <w:ilvl w:val="0"/>
          <w:numId w:val="3"/>
        </w:numPr>
        <w:shd w:val="clear" w:color="auto" w:fill="FFFFFF"/>
        <w:spacing w:beforeLines="0" w:afterLines="0"/>
        <w:rPr>
          <w:rFonts w:ascii="Times New Roman" w:hAnsi="Times New Roman"/>
          <w:sz w:val="24"/>
          <w:szCs w:val="22"/>
        </w:rPr>
      </w:pPr>
      <w:r w:rsidRPr="002D7AF9">
        <w:rPr>
          <w:rFonts w:ascii="Times New Roman" w:hAnsi="Times New Roman"/>
          <w:sz w:val="24"/>
          <w:szCs w:val="22"/>
        </w:rPr>
        <w:t xml:space="preserve">Training </w:t>
      </w:r>
      <w:r>
        <w:rPr>
          <w:rFonts w:ascii="Times New Roman" w:hAnsi="Times New Roman"/>
          <w:sz w:val="24"/>
          <w:szCs w:val="22"/>
        </w:rPr>
        <w:t xml:space="preserve">of </w:t>
      </w:r>
      <w:r w:rsidRPr="002D7AF9">
        <w:rPr>
          <w:rFonts w:ascii="Times New Roman" w:hAnsi="Times New Roman"/>
          <w:sz w:val="24"/>
          <w:szCs w:val="22"/>
        </w:rPr>
        <w:t>F</w:t>
      </w:r>
      <w:r>
        <w:rPr>
          <w:rFonts w:ascii="Times New Roman" w:hAnsi="Times New Roman"/>
          <w:sz w:val="24"/>
          <w:szCs w:val="22"/>
        </w:rPr>
        <w:t xml:space="preserve">oreign </w:t>
      </w:r>
      <w:r w:rsidRPr="002D7AF9">
        <w:rPr>
          <w:rFonts w:ascii="Times New Roman" w:hAnsi="Times New Roman"/>
          <w:sz w:val="24"/>
          <w:szCs w:val="22"/>
        </w:rPr>
        <w:t>S</w:t>
      </w:r>
      <w:r>
        <w:rPr>
          <w:rFonts w:ascii="Times New Roman" w:hAnsi="Times New Roman"/>
          <w:sz w:val="24"/>
          <w:szCs w:val="22"/>
        </w:rPr>
        <w:t xml:space="preserve">ervice </w:t>
      </w:r>
      <w:r w:rsidRPr="002D7AF9">
        <w:rPr>
          <w:rFonts w:ascii="Times New Roman" w:hAnsi="Times New Roman"/>
          <w:sz w:val="24"/>
          <w:szCs w:val="22"/>
        </w:rPr>
        <w:t>O</w:t>
      </w:r>
      <w:r>
        <w:rPr>
          <w:rFonts w:ascii="Times New Roman" w:hAnsi="Times New Roman"/>
          <w:sz w:val="24"/>
          <w:szCs w:val="22"/>
        </w:rPr>
        <w:t>fficers</w:t>
      </w:r>
      <w:r w:rsidRPr="002D7AF9">
        <w:rPr>
          <w:rFonts w:ascii="Times New Roman" w:hAnsi="Times New Roman"/>
          <w:sz w:val="24"/>
          <w:szCs w:val="22"/>
        </w:rPr>
        <w:t xml:space="preserve"> on recognizing patterns </w:t>
      </w:r>
      <w:r w:rsidR="007262F4">
        <w:rPr>
          <w:rFonts w:ascii="Times New Roman" w:hAnsi="Times New Roman"/>
          <w:sz w:val="24"/>
          <w:szCs w:val="22"/>
        </w:rPr>
        <w:t xml:space="preserve">of escalation and </w:t>
      </w:r>
      <w:r w:rsidRPr="002D7AF9">
        <w:rPr>
          <w:rFonts w:ascii="Times New Roman" w:hAnsi="Times New Roman"/>
          <w:sz w:val="24"/>
          <w:szCs w:val="22"/>
        </w:rPr>
        <w:t xml:space="preserve">signs of </w:t>
      </w:r>
      <w:r w:rsidR="007262F4">
        <w:rPr>
          <w:rFonts w:ascii="Times New Roman" w:hAnsi="Times New Roman"/>
          <w:sz w:val="24"/>
          <w:szCs w:val="22"/>
        </w:rPr>
        <w:t xml:space="preserve">potential </w:t>
      </w:r>
      <w:r w:rsidRPr="002D7AF9">
        <w:rPr>
          <w:rFonts w:ascii="Times New Roman" w:hAnsi="Times New Roman"/>
          <w:sz w:val="24"/>
          <w:szCs w:val="22"/>
        </w:rPr>
        <w:t>mass atrocities would help build atrocity prevention into the work of our diplomats in the field</w:t>
      </w:r>
      <w:r w:rsidR="007262F4">
        <w:rPr>
          <w:rFonts w:ascii="Times New Roman" w:hAnsi="Times New Roman"/>
          <w:sz w:val="24"/>
          <w:szCs w:val="22"/>
        </w:rPr>
        <w:t>, would enhance our early warning capabilities,</w:t>
      </w:r>
      <w:r>
        <w:rPr>
          <w:rFonts w:ascii="Times New Roman" w:hAnsi="Times New Roman"/>
          <w:sz w:val="24"/>
          <w:szCs w:val="22"/>
        </w:rPr>
        <w:t xml:space="preserve"> and would allow us to move more expeditiously when addressing these threats;</w:t>
      </w:r>
    </w:p>
    <w:p w:rsidR="002D7AF9" w:rsidRPr="002D7AF9" w:rsidRDefault="002D7AF9" w:rsidP="002D7AF9">
      <w:pPr>
        <w:pStyle w:val="NormalWeb"/>
        <w:numPr>
          <w:ilvl w:val="0"/>
          <w:numId w:val="3"/>
        </w:numPr>
        <w:shd w:val="clear" w:color="auto" w:fill="FFFFFF"/>
        <w:spacing w:beforeLines="0" w:afterLines="0"/>
        <w:rPr>
          <w:rFonts w:ascii="Times New Roman" w:hAnsi="Times New Roman"/>
          <w:sz w:val="24"/>
          <w:szCs w:val="22"/>
        </w:rPr>
      </w:pPr>
      <w:r>
        <w:rPr>
          <w:rFonts w:ascii="Times New Roman" w:hAnsi="Times New Roman"/>
          <w:sz w:val="24"/>
          <w:szCs w:val="22"/>
        </w:rPr>
        <w:t xml:space="preserve">Requesting that the </w:t>
      </w:r>
      <w:r w:rsidRPr="002D7AF9">
        <w:rPr>
          <w:rFonts w:ascii="Times New Roman" w:hAnsi="Times New Roman"/>
          <w:sz w:val="24"/>
          <w:szCs w:val="22"/>
        </w:rPr>
        <w:t>D</w:t>
      </w:r>
      <w:r>
        <w:rPr>
          <w:rFonts w:ascii="Times New Roman" w:hAnsi="Times New Roman"/>
          <w:sz w:val="24"/>
          <w:szCs w:val="22"/>
        </w:rPr>
        <w:t xml:space="preserve">irector of </w:t>
      </w:r>
      <w:r w:rsidRPr="002D7AF9">
        <w:rPr>
          <w:rFonts w:ascii="Times New Roman" w:hAnsi="Times New Roman"/>
          <w:sz w:val="24"/>
          <w:szCs w:val="22"/>
        </w:rPr>
        <w:t>N</w:t>
      </w:r>
      <w:r>
        <w:rPr>
          <w:rFonts w:ascii="Times New Roman" w:hAnsi="Times New Roman"/>
          <w:sz w:val="24"/>
          <w:szCs w:val="22"/>
        </w:rPr>
        <w:t xml:space="preserve">ational </w:t>
      </w:r>
      <w:r w:rsidRPr="002D7AF9">
        <w:rPr>
          <w:rFonts w:ascii="Times New Roman" w:hAnsi="Times New Roman"/>
          <w:sz w:val="24"/>
          <w:szCs w:val="22"/>
        </w:rPr>
        <w:t>I</w:t>
      </w:r>
      <w:r>
        <w:rPr>
          <w:rFonts w:ascii="Times New Roman" w:hAnsi="Times New Roman"/>
          <w:sz w:val="24"/>
          <w:szCs w:val="22"/>
        </w:rPr>
        <w:t>ntelligence</w:t>
      </w:r>
      <w:r w:rsidRPr="002D7AF9">
        <w:rPr>
          <w:rFonts w:ascii="Times New Roman" w:hAnsi="Times New Roman"/>
          <w:sz w:val="24"/>
          <w:szCs w:val="22"/>
        </w:rPr>
        <w:t xml:space="preserve"> include in his or her annual Congressional testimony a review of atrocity risks would </w:t>
      </w:r>
      <w:r w:rsidR="007262F4">
        <w:rPr>
          <w:rFonts w:ascii="Times New Roman" w:hAnsi="Times New Roman"/>
          <w:sz w:val="24"/>
          <w:szCs w:val="22"/>
        </w:rPr>
        <w:t xml:space="preserve">ensure that Congress is </w:t>
      </w:r>
      <w:r w:rsidRPr="002D7AF9">
        <w:rPr>
          <w:rFonts w:ascii="Times New Roman" w:hAnsi="Times New Roman"/>
          <w:sz w:val="24"/>
          <w:szCs w:val="22"/>
        </w:rPr>
        <w:t>better inform</w:t>
      </w:r>
      <w:r w:rsidR="007262F4">
        <w:rPr>
          <w:rFonts w:ascii="Times New Roman" w:hAnsi="Times New Roman"/>
          <w:sz w:val="24"/>
          <w:szCs w:val="22"/>
        </w:rPr>
        <w:t>ed of potential crises and thus better equipped to anticipate needs and to r</w:t>
      </w:r>
      <w:r w:rsidRPr="002D7AF9">
        <w:rPr>
          <w:rFonts w:ascii="Times New Roman" w:hAnsi="Times New Roman"/>
          <w:sz w:val="24"/>
          <w:szCs w:val="22"/>
        </w:rPr>
        <w:t>espond to atrocities</w:t>
      </w:r>
      <w:r w:rsidR="007262F4">
        <w:rPr>
          <w:rFonts w:ascii="Times New Roman" w:hAnsi="Times New Roman"/>
          <w:sz w:val="24"/>
          <w:szCs w:val="22"/>
        </w:rPr>
        <w:t xml:space="preserve"> when they do occur; and,</w:t>
      </w:r>
    </w:p>
    <w:p w:rsidR="007262F4" w:rsidRDefault="007262F4" w:rsidP="002D7AF9">
      <w:pPr>
        <w:pStyle w:val="NormalWeb"/>
        <w:numPr>
          <w:ilvl w:val="0"/>
          <w:numId w:val="3"/>
        </w:numPr>
        <w:shd w:val="clear" w:color="auto" w:fill="FFFFFF"/>
        <w:spacing w:beforeLines="0" w:afterLines="0"/>
        <w:rPr>
          <w:rFonts w:ascii="Times New Roman" w:hAnsi="Times New Roman"/>
          <w:sz w:val="24"/>
          <w:szCs w:val="22"/>
        </w:rPr>
      </w:pPr>
      <w:r>
        <w:rPr>
          <w:rFonts w:ascii="Times New Roman" w:hAnsi="Times New Roman"/>
          <w:sz w:val="24"/>
          <w:szCs w:val="22"/>
        </w:rPr>
        <w:t xml:space="preserve">Creation of a </w:t>
      </w:r>
      <w:r w:rsidR="002D7AF9" w:rsidRPr="002D7AF9">
        <w:rPr>
          <w:rFonts w:ascii="Times New Roman" w:hAnsi="Times New Roman"/>
          <w:sz w:val="24"/>
          <w:szCs w:val="22"/>
        </w:rPr>
        <w:t xml:space="preserve">Complex Crises Fund </w:t>
      </w:r>
      <w:r>
        <w:rPr>
          <w:rFonts w:ascii="Times New Roman" w:hAnsi="Times New Roman"/>
          <w:sz w:val="24"/>
          <w:szCs w:val="22"/>
        </w:rPr>
        <w:t xml:space="preserve">will </w:t>
      </w:r>
      <w:r w:rsidR="002D7AF9" w:rsidRPr="002D7AF9">
        <w:rPr>
          <w:rFonts w:ascii="Times New Roman" w:hAnsi="Times New Roman"/>
          <w:sz w:val="24"/>
          <w:szCs w:val="22"/>
        </w:rPr>
        <w:t xml:space="preserve">enable </w:t>
      </w:r>
      <w:r>
        <w:rPr>
          <w:rFonts w:ascii="Times New Roman" w:hAnsi="Times New Roman"/>
          <w:sz w:val="24"/>
          <w:szCs w:val="22"/>
        </w:rPr>
        <w:t xml:space="preserve">the Department of </w:t>
      </w:r>
      <w:r w:rsidR="002D7AF9" w:rsidRPr="002D7AF9">
        <w:rPr>
          <w:rFonts w:ascii="Times New Roman" w:hAnsi="Times New Roman"/>
          <w:sz w:val="24"/>
          <w:szCs w:val="22"/>
        </w:rPr>
        <w:t>State and USAID to more quickly and effectively identify and respond to potential atrocities.</w:t>
      </w:r>
    </w:p>
    <w:p w:rsidR="007262F4" w:rsidRDefault="007262F4" w:rsidP="007262F4">
      <w:pPr>
        <w:pStyle w:val="NormalWeb"/>
        <w:shd w:val="clear" w:color="auto" w:fill="FFFFFF"/>
        <w:spacing w:beforeLines="0" w:afterLines="0"/>
        <w:rPr>
          <w:rFonts w:ascii="Times New Roman" w:hAnsi="Times New Roman"/>
          <w:sz w:val="24"/>
          <w:szCs w:val="22"/>
        </w:rPr>
      </w:pPr>
    </w:p>
    <w:p w:rsidR="007262F4" w:rsidRDefault="007262F4" w:rsidP="007262F4">
      <w:pPr>
        <w:pStyle w:val="NormalWeb"/>
        <w:shd w:val="clear" w:color="auto" w:fill="FFFFFF"/>
        <w:spacing w:beforeLines="0" w:afterLines="0"/>
        <w:rPr>
          <w:rFonts w:ascii="Times New Roman" w:hAnsi="Times New Roman"/>
          <w:sz w:val="24"/>
          <w:szCs w:val="22"/>
        </w:rPr>
      </w:pPr>
      <w:r>
        <w:rPr>
          <w:rFonts w:ascii="Times New Roman" w:hAnsi="Times New Roman"/>
          <w:sz w:val="24"/>
          <w:szCs w:val="22"/>
        </w:rPr>
        <w:t>As someone who has spent virtually their entire professional career dealing with the effects of genocide and mass atrocities and the instability</w:t>
      </w:r>
      <w:r w:rsidR="002B6153">
        <w:rPr>
          <w:rFonts w:ascii="Times New Roman" w:hAnsi="Times New Roman"/>
          <w:sz w:val="24"/>
          <w:szCs w:val="22"/>
        </w:rPr>
        <w:t xml:space="preserve"> that invariably ensues</w:t>
      </w:r>
      <w:r>
        <w:rPr>
          <w:rFonts w:ascii="Times New Roman" w:hAnsi="Times New Roman"/>
          <w:sz w:val="24"/>
          <w:szCs w:val="22"/>
        </w:rPr>
        <w:t xml:space="preserve">, I strongly urge you to </w:t>
      </w:r>
      <w:r w:rsidR="002B6153">
        <w:rPr>
          <w:rFonts w:ascii="Times New Roman" w:hAnsi="Times New Roman"/>
          <w:sz w:val="24"/>
          <w:szCs w:val="22"/>
        </w:rPr>
        <w:t xml:space="preserve">support this bill.  It will significantly enhance our nation’s ability to counter this </w:t>
      </w:r>
      <w:proofErr w:type="spellStart"/>
      <w:r w:rsidR="002B6153">
        <w:rPr>
          <w:rFonts w:ascii="Times New Roman" w:hAnsi="Times New Roman"/>
          <w:sz w:val="24"/>
          <w:szCs w:val="22"/>
        </w:rPr>
        <w:t>threat</w:t>
      </w:r>
      <w:proofErr w:type="spellEnd"/>
      <w:r w:rsidR="002B6153">
        <w:rPr>
          <w:rFonts w:ascii="Times New Roman" w:hAnsi="Times New Roman"/>
          <w:sz w:val="24"/>
          <w:szCs w:val="22"/>
        </w:rPr>
        <w:t>.</w:t>
      </w:r>
    </w:p>
    <w:p w:rsidR="007262F4" w:rsidRDefault="007262F4" w:rsidP="007262F4">
      <w:pPr>
        <w:pStyle w:val="NormalWeb"/>
        <w:shd w:val="clear" w:color="auto" w:fill="FFFFFF"/>
        <w:spacing w:beforeLines="0" w:afterLines="0"/>
        <w:rPr>
          <w:rFonts w:ascii="Times New Roman" w:hAnsi="Times New Roman"/>
          <w:sz w:val="24"/>
          <w:szCs w:val="22"/>
        </w:rPr>
      </w:pPr>
    </w:p>
    <w:p w:rsidR="002D7AF9" w:rsidRPr="002D7AF9" w:rsidRDefault="007262F4" w:rsidP="002B6153">
      <w:pPr>
        <w:pStyle w:val="NormalWeb"/>
        <w:shd w:val="clear" w:color="auto" w:fill="FFFFFF"/>
        <w:spacing w:beforeLines="0" w:afterLines="0"/>
        <w:ind w:left="2880" w:firstLine="720"/>
        <w:rPr>
          <w:rFonts w:ascii="Times New Roman" w:hAnsi="Times New Roman"/>
          <w:sz w:val="24"/>
          <w:szCs w:val="22"/>
        </w:rPr>
      </w:pPr>
      <w:r>
        <w:rPr>
          <w:rFonts w:ascii="Times New Roman" w:hAnsi="Times New Roman"/>
          <w:sz w:val="24"/>
          <w:szCs w:val="22"/>
        </w:rPr>
        <w:t xml:space="preserve">Ambassador Clint Williamson (Ret)  </w:t>
      </w:r>
    </w:p>
    <w:p w:rsidR="002D7AF9" w:rsidRPr="002D7AF9" w:rsidRDefault="002D7AF9" w:rsidP="002D7AF9">
      <w:pPr>
        <w:pStyle w:val="NormalWeb"/>
        <w:shd w:val="clear" w:color="auto" w:fill="FFFFFF"/>
        <w:spacing w:beforeLines="0" w:afterLines="0"/>
        <w:ind w:left="-680"/>
        <w:rPr>
          <w:rFonts w:ascii="Times New Roman" w:hAnsi="Times New Roman"/>
          <w:sz w:val="24"/>
          <w:szCs w:val="22"/>
        </w:rPr>
      </w:pPr>
    </w:p>
    <w:p w:rsidR="00644841" w:rsidRDefault="00644841"/>
    <w:p w:rsidR="00BA400B" w:rsidRDefault="00BA400B"/>
    <w:sectPr w:rsidR="00BA400B" w:rsidSect="00BA400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198D"/>
    <w:multiLevelType w:val="hybridMultilevel"/>
    <w:tmpl w:val="D494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76A30"/>
    <w:multiLevelType w:val="hybridMultilevel"/>
    <w:tmpl w:val="18B2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630CF"/>
    <w:multiLevelType w:val="hybridMultilevel"/>
    <w:tmpl w:val="43EE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400B"/>
    <w:rsid w:val="002B6153"/>
    <w:rsid w:val="002D7AF9"/>
    <w:rsid w:val="00644841"/>
    <w:rsid w:val="006A10FB"/>
    <w:rsid w:val="007262F4"/>
    <w:rsid w:val="007D1539"/>
    <w:rsid w:val="009C42EC"/>
    <w:rsid w:val="00A25C70"/>
    <w:rsid w:val="00BA400B"/>
    <w:rsid w:val="00BE1713"/>
    <w:rsid w:val="00C73DCE"/>
    <w:rsid w:val="00D021D0"/>
    <w:rsid w:val="00EB420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4C"/>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D7AF9"/>
    <w:pPr>
      <w:spacing w:beforeLines="1" w:afterLines="1"/>
    </w:pPr>
    <w:rPr>
      <w:rFonts w:ascii="Times" w:hAnsi="Times" w:cs="Times New Roman"/>
      <w:sz w:val="20"/>
      <w:szCs w:val="20"/>
    </w:rPr>
  </w:style>
  <w:style w:type="character" w:customStyle="1" w:styleId="apple-converted-space">
    <w:name w:val="apple-converted-space"/>
    <w:basedOn w:val="DefaultParagraphFont"/>
    <w:rsid w:val="002D7AF9"/>
  </w:style>
  <w:style w:type="paragraph" w:styleId="ListParagraph">
    <w:name w:val="List Paragraph"/>
    <w:basedOn w:val="Normal"/>
    <w:uiPriority w:val="34"/>
    <w:qFormat/>
    <w:rsid w:val="002D7AF9"/>
    <w:pPr>
      <w:ind w:left="720"/>
      <w:contextualSpacing/>
    </w:pPr>
  </w:style>
</w:styles>
</file>

<file path=word/webSettings.xml><?xml version="1.0" encoding="utf-8"?>
<w:webSettings xmlns:r="http://schemas.openxmlformats.org/officeDocument/2006/relationships" xmlns:w="http://schemas.openxmlformats.org/wordprocessingml/2006/main">
  <w:divs>
    <w:div w:id="646474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238</Words>
  <Characters>1358</Characters>
  <Application>Microsoft Macintosh Word</Application>
  <DocSecurity>0</DocSecurity>
  <Lines>11</Lines>
  <Paragraphs>2</Paragraphs>
  <ScaleCrop>false</ScaleCrop>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dc:creator>
  <cp:keywords/>
  <cp:lastModifiedBy>Clint</cp:lastModifiedBy>
  <cp:revision>2</cp:revision>
  <dcterms:created xsi:type="dcterms:W3CDTF">2017-05-05T15:31:00Z</dcterms:created>
  <dcterms:modified xsi:type="dcterms:W3CDTF">2017-05-05T15:31:00Z</dcterms:modified>
</cp:coreProperties>
</file>